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AC" w:rsidRDefault="008502AC" w:rsidP="008502AC">
      <w:pPr>
        <w:pStyle w:val="StyleHeading1AMAJORBOLDMilPara1PartSectionHeadingh1A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APPENDIX 2 </w:t>
      </w:r>
      <w:r w:rsidRPr="000B21E2">
        <w:rPr>
          <w:sz w:val="20"/>
          <w:szCs w:val="20"/>
        </w:rPr>
        <w:t>–</w:t>
      </w:r>
      <w:r w:rsidRPr="00244264">
        <w:rPr>
          <w:sz w:val="20"/>
          <w:szCs w:val="20"/>
        </w:rPr>
        <w:t xml:space="preserve"> </w:t>
      </w:r>
      <w:r>
        <w:rPr>
          <w:sz w:val="20"/>
          <w:szCs w:val="20"/>
        </w:rPr>
        <w:t>VR08 Components</w:t>
      </w:r>
    </w:p>
    <w:p w:rsidR="008502AC" w:rsidRDefault="008502AC" w:rsidP="008502AC">
      <w:pPr>
        <w:pStyle w:val="StyleHeading1AMAJORBOLDMilPara1PartSectionHeadingh1A"/>
        <w:numPr>
          <w:ilvl w:val="0"/>
          <w:numId w:val="2"/>
        </w:numPr>
        <w:rPr>
          <w:b w:val="0"/>
          <w:bCs w:val="0"/>
          <w:caps w:val="0"/>
          <w:kern w:val="0"/>
          <w:sz w:val="20"/>
          <w:szCs w:val="24"/>
          <w:lang w:val="en-NZ"/>
        </w:rPr>
      </w:pPr>
      <w:r>
        <w:rPr>
          <w:b w:val="0"/>
          <w:bCs w:val="0"/>
          <w:caps w:val="0"/>
          <w:kern w:val="0"/>
          <w:sz w:val="20"/>
          <w:szCs w:val="24"/>
          <w:lang w:val="en-NZ"/>
        </w:rPr>
        <w:t>Underground</w:t>
      </w:r>
      <w:r w:rsidRPr="00E67D3D">
        <w:rPr>
          <w:b w:val="0"/>
          <w:bCs w:val="0"/>
          <w:caps w:val="0"/>
          <w:kern w:val="0"/>
          <w:sz w:val="20"/>
          <w:szCs w:val="24"/>
          <w:lang w:val="en-NZ"/>
        </w:rPr>
        <w:t xml:space="preserve"> </w:t>
      </w:r>
      <w:r>
        <w:rPr>
          <w:b w:val="0"/>
          <w:bCs w:val="0"/>
          <w:caps w:val="0"/>
          <w:kern w:val="0"/>
          <w:sz w:val="20"/>
          <w:szCs w:val="24"/>
          <w:lang w:val="en-NZ"/>
        </w:rPr>
        <w:t>ABF</w:t>
      </w:r>
      <w:r w:rsidRPr="00E67D3D">
        <w:rPr>
          <w:b w:val="0"/>
          <w:bCs w:val="0"/>
          <w:caps w:val="0"/>
          <w:kern w:val="0"/>
          <w:sz w:val="20"/>
          <w:szCs w:val="24"/>
          <w:lang w:val="en-NZ"/>
        </w:rPr>
        <w:t xml:space="preserve"> </w:t>
      </w:r>
      <w:r>
        <w:rPr>
          <w:b w:val="0"/>
          <w:bCs w:val="0"/>
          <w:caps w:val="0"/>
          <w:kern w:val="0"/>
          <w:sz w:val="20"/>
          <w:szCs w:val="24"/>
          <w:lang w:val="en-NZ"/>
        </w:rPr>
        <w:t>Construction Material</w:t>
      </w:r>
    </w:p>
    <w:p w:rsidR="008502AC" w:rsidRDefault="008502AC" w:rsidP="008502AC">
      <w:pPr>
        <w:pStyle w:val="StyleHeading1AMAJORBOLDMilPara1PartSectionHeadingh1A"/>
        <w:numPr>
          <w:ilvl w:val="1"/>
          <w:numId w:val="2"/>
        </w:numPr>
        <w:spacing w:before="0" w:after="0"/>
        <w:rPr>
          <w:b w:val="0"/>
          <w:bCs w:val="0"/>
          <w:caps w:val="0"/>
          <w:kern w:val="0"/>
          <w:sz w:val="20"/>
          <w:szCs w:val="24"/>
          <w:lang w:val="en-NZ"/>
        </w:rPr>
      </w:pPr>
      <w:r>
        <w:rPr>
          <w:b w:val="0"/>
          <w:bCs w:val="0"/>
          <w:caps w:val="0"/>
          <w:kern w:val="0"/>
          <w:sz w:val="20"/>
          <w:szCs w:val="24"/>
          <w:lang w:val="en-NZ"/>
        </w:rPr>
        <w:t>Air Blown Fibre multi duct and tubes</w:t>
      </w:r>
    </w:p>
    <w:p w:rsidR="008502AC" w:rsidRDefault="008502AC" w:rsidP="008502AC">
      <w:pPr>
        <w:pStyle w:val="StyleHeading1AMAJORBOLDMilPara1PartSectionHeadingh1A"/>
        <w:numPr>
          <w:ilvl w:val="1"/>
          <w:numId w:val="2"/>
        </w:numPr>
        <w:spacing w:before="0" w:after="0"/>
        <w:rPr>
          <w:b w:val="0"/>
          <w:bCs w:val="0"/>
          <w:caps w:val="0"/>
          <w:kern w:val="0"/>
          <w:sz w:val="20"/>
          <w:szCs w:val="24"/>
          <w:lang w:val="en-NZ"/>
        </w:rPr>
      </w:pPr>
      <w:r>
        <w:rPr>
          <w:b w:val="0"/>
          <w:bCs w:val="0"/>
          <w:caps w:val="0"/>
          <w:kern w:val="0"/>
          <w:sz w:val="20"/>
          <w:szCs w:val="24"/>
          <w:lang w:val="en-NZ"/>
        </w:rPr>
        <w:t>Air Blown Fibre cable and fibre-units</w:t>
      </w:r>
    </w:p>
    <w:p w:rsidR="008502AC" w:rsidRDefault="008502AC" w:rsidP="008502AC">
      <w:pPr>
        <w:pStyle w:val="StyleHeading1AMAJORBOLDMilPara1PartSectionHeadingh1A"/>
        <w:numPr>
          <w:ilvl w:val="1"/>
          <w:numId w:val="2"/>
        </w:numPr>
        <w:spacing w:before="0" w:after="0"/>
        <w:rPr>
          <w:b w:val="0"/>
          <w:bCs w:val="0"/>
          <w:caps w:val="0"/>
          <w:kern w:val="0"/>
          <w:sz w:val="20"/>
          <w:szCs w:val="24"/>
          <w:lang w:val="en-NZ"/>
        </w:rPr>
      </w:pPr>
      <w:r>
        <w:rPr>
          <w:b w:val="0"/>
          <w:bCs w:val="0"/>
          <w:caps w:val="0"/>
          <w:kern w:val="0"/>
          <w:sz w:val="20"/>
          <w:szCs w:val="24"/>
          <w:lang w:val="en-NZ"/>
        </w:rPr>
        <w:t>Conventional underground duct, fibre cables and components</w:t>
      </w:r>
    </w:p>
    <w:p w:rsidR="008502AC" w:rsidRDefault="008502AC" w:rsidP="008502AC">
      <w:pPr>
        <w:pStyle w:val="StyleHeading1AMAJORBOLDMilPara1PartSectionHeadingh1A"/>
        <w:numPr>
          <w:ilvl w:val="1"/>
          <w:numId w:val="2"/>
        </w:numPr>
        <w:spacing w:before="0" w:after="0"/>
        <w:rPr>
          <w:b w:val="0"/>
          <w:bCs w:val="0"/>
          <w:caps w:val="0"/>
          <w:kern w:val="0"/>
          <w:sz w:val="20"/>
          <w:szCs w:val="24"/>
          <w:lang w:val="en-NZ"/>
        </w:rPr>
      </w:pPr>
      <w:r>
        <w:rPr>
          <w:b w:val="0"/>
          <w:bCs w:val="0"/>
          <w:caps w:val="0"/>
          <w:kern w:val="0"/>
          <w:sz w:val="20"/>
          <w:szCs w:val="24"/>
          <w:lang w:val="en-NZ"/>
        </w:rPr>
        <w:t>Underground inspection pits and direct buried closures</w:t>
      </w:r>
    </w:p>
    <w:p w:rsidR="008502AC" w:rsidRDefault="008502AC" w:rsidP="008502AC">
      <w:pPr>
        <w:pStyle w:val="StyleHeading1AMAJORBOLDMilPara1PartSectionHeadingh1A"/>
        <w:spacing w:before="0" w:after="0"/>
        <w:ind w:left="502"/>
        <w:rPr>
          <w:b w:val="0"/>
          <w:bCs w:val="0"/>
          <w:caps w:val="0"/>
          <w:kern w:val="0"/>
          <w:sz w:val="20"/>
          <w:szCs w:val="24"/>
          <w:lang w:val="en-NZ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2"/>
        <w:gridCol w:w="6857"/>
      </w:tblGrid>
      <w:tr w:rsidR="008502AC" w:rsidRPr="00E81DEE" w:rsidTr="0091581F">
        <w:trPr>
          <w:trHeight w:val="500"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b/>
                <w:bCs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b/>
                <w:bCs/>
                <w:sz w:val="20"/>
                <w:szCs w:val="20"/>
                <w:lang w:val="en-AU"/>
              </w:rPr>
              <w:t>Item Type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b/>
                <w:bCs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b/>
                <w:bCs/>
                <w:sz w:val="20"/>
                <w:szCs w:val="20"/>
                <w:lang w:val="en-AU"/>
              </w:rPr>
              <w:t>Generic product description and requirements</w:t>
            </w:r>
          </w:p>
        </w:tc>
      </w:tr>
      <w:tr w:rsidR="008502AC" w:rsidRPr="00E81DEE" w:rsidTr="0091581F">
        <w:trPr>
          <w:trHeight w:val="500"/>
        </w:trPr>
        <w:tc>
          <w:tcPr>
            <w:tcW w:w="0" w:type="auto"/>
            <w:vMerge/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b/>
                <w:bCs/>
                <w:sz w:val="20"/>
                <w:szCs w:val="20"/>
                <w:lang w:val="en-AU"/>
              </w:rPr>
            </w:pPr>
          </w:p>
        </w:tc>
      </w:tr>
      <w:tr w:rsidR="008502AC" w:rsidRPr="00E81DEE" w:rsidTr="0091581F">
        <w:trPr>
          <w:trHeight w:val="500"/>
        </w:trPr>
        <w:tc>
          <w:tcPr>
            <w:tcW w:w="0" w:type="auto"/>
            <w:shd w:val="clear" w:color="auto" w:fill="C0C0C0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b/>
                <w:bCs/>
                <w:sz w:val="20"/>
                <w:szCs w:val="20"/>
                <w:u w:val="single"/>
                <w:lang w:val="en-AU"/>
              </w:rPr>
            </w:pPr>
            <w:r w:rsidRPr="00E81DEE">
              <w:rPr>
                <w:rFonts w:ascii="Calibri" w:hAnsi="Calibri"/>
                <w:b/>
                <w:bCs/>
                <w:sz w:val="20"/>
                <w:szCs w:val="20"/>
                <w:u w:val="single"/>
                <w:lang w:val="en-AU"/>
              </w:rPr>
              <w:t>ABF Products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b/>
                <w:bCs/>
                <w:sz w:val="20"/>
                <w:szCs w:val="20"/>
                <w:lang w:val="en-AU"/>
              </w:rPr>
            </w:pP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 xml:space="preserve">Thick-wall </w:t>
            </w:r>
            <w:proofErr w:type="spell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Microduct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Access multi-duct, 12 x 7/</w:t>
            </w:r>
            <w:proofErr w:type="gram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3.5mm  +</w:t>
            </w:r>
            <w:proofErr w:type="gramEnd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 xml:space="preserve"> 2 x 14/10mm, thick walled tubes, direct buried.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 xml:space="preserve">Thick-wall </w:t>
            </w:r>
            <w:proofErr w:type="spell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Microduct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Access multi-duct, 24 x 7/3.5mm, thick walled tubes, direct buried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 xml:space="preserve">Thick-wall </w:t>
            </w:r>
            <w:proofErr w:type="spell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Microduct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Access multi-duct, 24 x 7/3.5mm  + 1x 14/10mm, thick walled tubes, direct buried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 xml:space="preserve">Thick-wall </w:t>
            </w:r>
            <w:proofErr w:type="spell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Microduct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Access multi-duct, 24 x 7/3.5mm  + 2 x 14/10mm, thick walled tubes, direct buried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 xml:space="preserve">Thick-wall </w:t>
            </w:r>
            <w:proofErr w:type="spell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Microduct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Access FLAT multi-duct, 12 x 7/3.5mm, thick walled tubes, direct buried, suitable for micro-trench slots (up to 50mm)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 xml:space="preserve">Thick-wall </w:t>
            </w:r>
            <w:proofErr w:type="spell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Microduct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Access FLAT multi-duct, 12 x 7/3.5mm  + 1x 14/10mm, thick walled tubes, direct buried, suitable for micro-trench slots (up to 50mm)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 xml:space="preserve">Thick-wall </w:t>
            </w:r>
            <w:proofErr w:type="spell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Microduct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Access FLAT multi-duct, 12 x 7/3.5mm  + 2x 14/10mm, thick walled tubes, direct buried, suitable for micro-trench slots (up to 50mm)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 xml:space="preserve">Thick-wall </w:t>
            </w:r>
            <w:proofErr w:type="spell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Microduct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Feeder multi-duct, 7 x 14/10mm, thick-walled tubes, direct buried.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 xml:space="preserve">Thick-wall </w:t>
            </w:r>
            <w:proofErr w:type="spell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Microduct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Feeder FLAT multi-duct, 2 x 14/10mm, thick-walled tubes, direct buried, suitable for micro-trench slots (up to 50mm).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 xml:space="preserve">Thick-wall </w:t>
            </w:r>
            <w:proofErr w:type="spell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Microduct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Feeder FLAT multi-duct, 7 x 14/10mm, thick-walled tubes, direct buried, suitable for micro-trench slots (up to 50mm).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 xml:space="preserve">Thick-wall </w:t>
            </w:r>
            <w:proofErr w:type="spell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Microduct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Drop duct, 1 x 14/10mm, thick-walled tube, direct buried or duct.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 xml:space="preserve">Thick-wall </w:t>
            </w:r>
            <w:proofErr w:type="spell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Microduct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Drop duct, 1 x 7/3.5mm, thick-walled tube, direct buried or duct.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lastRenderedPageBreak/>
              <w:t xml:space="preserve">Thick-wall </w:t>
            </w:r>
            <w:proofErr w:type="spell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Microduct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1 x 5/3.5mm micro-duct suitable for direct burying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 xml:space="preserve">Thick-wall </w:t>
            </w:r>
            <w:proofErr w:type="spell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Microduct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1 x 12/9.6mm micro-duct suitable for direct burying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 xml:space="preserve">Thick-wall </w:t>
            </w:r>
            <w:proofErr w:type="spell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Microduct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Bundle of 24 x 5/3.5mm micro-ducts for distribution plus 1 x 10/8mm micro-duct suitable for direct burying.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 xml:space="preserve">Thick-wall </w:t>
            </w:r>
            <w:proofErr w:type="spell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Microduct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Bundle of 24 x 5/3.5mm micro-ducts for distribution plus 1 x 10/8mm micro-duct suitable for direct insertion into existing duct.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 xml:space="preserve">Thick-wall </w:t>
            </w:r>
            <w:proofErr w:type="spell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Microduct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Bundle of 7 x 12/9.6mm micro-ducts suitable for direct burying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 xml:space="preserve">Thick-wall </w:t>
            </w:r>
            <w:proofErr w:type="spell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Microduct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Bundle of 7 x 12/9.6mm micro-ducts suitable for direct insertion into existing duct.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Duct Management Closure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Outer cold joint closure for 24x5mm duct (permanently sealed). Suitable for  direct burying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Duct Management Closure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Outer cold joint closure for 24x5mm duct (re-</w:t>
            </w:r>
            <w:proofErr w:type="spell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openable</w:t>
            </w:r>
            <w:proofErr w:type="spellEnd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). Suitable for  direct burying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Duct Management Closure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Outer cold joint closure for 7x12mm duct (permanently sealed). Suitable for  direct burying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Duct Management Closure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Outer cold joint closure for 7x12mm duct (re-</w:t>
            </w:r>
            <w:proofErr w:type="spell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openable</w:t>
            </w:r>
            <w:proofErr w:type="spellEnd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). Suitable for  direct burying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Duct Management Closure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Branch joint for 24 way duct to split off up to 4 5mm tubes (re-</w:t>
            </w:r>
            <w:proofErr w:type="spell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openable</w:t>
            </w:r>
            <w:proofErr w:type="spellEnd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). Suitable for direct burying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Connectors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14/10 mm OD protected connector,  Suitable for direct burying (water tight)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Connectors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7/3.5 mm OD protected connector,  Suitable for direct burying (water tight)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End Cap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 xml:space="preserve">7/3.5 mm tube </w:t>
            </w:r>
            <w:proofErr w:type="spell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endcap</w:t>
            </w:r>
            <w:proofErr w:type="spellEnd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,  Suitable for direct burying (water tight)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End Cap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 xml:space="preserve">14/10 mm tube </w:t>
            </w:r>
            <w:proofErr w:type="spell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endcap</w:t>
            </w:r>
            <w:proofErr w:type="spellEnd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,  Suitable for direct burying (water tight)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Gas Seal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7/3.5 mm tube gas seal,  Suitable for direct burying (water tight)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Gas Seal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14/10 mm tube gas seal,  Suitable for direct burying (water tight)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lastRenderedPageBreak/>
              <w:t>Connectors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12/9.6 mm OD protected connector,  Suitable for direct burying (water tight)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Connectors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5/3.5 mm OD protected connector,  Suitable for direct burying (water tight)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End Cap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 xml:space="preserve">5/3.5 mm tube </w:t>
            </w:r>
            <w:proofErr w:type="spell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endcap</w:t>
            </w:r>
            <w:proofErr w:type="spellEnd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,  Suitable for direct burying (water tight)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End Cap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 xml:space="preserve">12/9.6 mm tube </w:t>
            </w:r>
            <w:proofErr w:type="spell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endcap</w:t>
            </w:r>
            <w:proofErr w:type="spellEnd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,  Suitable for direct burying (water tight)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Gas Seal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5/3.5 mm tube gas seal,  Suitable for direct burying (water tight)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Gas Seal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12/9.6 mm tube gas seal,  Suitable for direct burying (water tight)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ABF Mini Cable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2-core ABF cable suitable for installation into 3.5mm ID tubing, Gel Filled, G652D Fibre.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ABF Mini Cable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6-core ABF cable suitable for installation into 3.5mm ID tubing, Gel Filled, G652D Fibre.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ABF Mini Cable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12-core ABF cable suitable for installation into 3.5mm ID tubing, Gel Filled, G652D Fibre.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ABF Mini Cable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24-core ABF cable suitable for installation into 8 or 10mm ID tubing, Gel Filled, G652D Fibre.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ABF Mini Cable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144-core ABF cable suitable for installation into 8 or 10mm ID tubing, Gel Filled, G652D Fibre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ABF Mini Cable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192-core ABF cable suitable for installation into 8 or 10mm ID tubing, Gel Filled, G652D Fibre.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ABF Mini Cable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216-core ABF cable suitable for installation into 10mm ID tubing, Gel Filled, G652D Fibre.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Chamber/Pit Vaults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Footpath rated Class B Underground pit suitable as an intermediate blowing point and for accommodation of fibre splice closure (up to 216-core cables).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Chamber/Pit Vaults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Carriageway rated Class D Underground pit suitable as an intermediate blowing point and for accommodation of fibre splice closure (up to 216-core cables).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Chamber Vaults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1200 x 600 x 900 Footway Class B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Chamber Vaults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1200 x 1200 x 900 Footway Class B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lastRenderedPageBreak/>
              <w:t>Chamber Vaults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1200 x 600 x 900 Roadway Class D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Chamber Vaults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1200 x 1200 x 900 Roadway Class D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Fibre Optic Closure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Splice closure with up to 48 fibre fusion splicing, spare tube management, IP rated, suitable for installation in a chamber / pit.  Mech</w:t>
            </w:r>
            <w:r>
              <w:rPr>
                <w:rFonts w:ascii="Calibri" w:hAnsi="Calibri"/>
                <w:sz w:val="20"/>
                <w:szCs w:val="20"/>
                <w:lang w:val="en-AU"/>
              </w:rPr>
              <w:t>a</w:t>
            </w: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nically sealed ports (no heat shrink), Single Circuit Management, Includes all trays etc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Fibre Optic Closure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Splice closure with up to 96 fibre fusion splicing, spare tube management, IP rated, suitable for installation in a chamber / pit. Mech</w:t>
            </w:r>
            <w:r>
              <w:rPr>
                <w:rFonts w:ascii="Calibri" w:hAnsi="Calibri"/>
                <w:sz w:val="20"/>
                <w:szCs w:val="20"/>
                <w:lang w:val="en-AU"/>
              </w:rPr>
              <w:t>a</w:t>
            </w: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nically sealed ports (no heat shrink), Single Circu</w:t>
            </w:r>
            <w:r>
              <w:rPr>
                <w:rFonts w:ascii="Calibri" w:hAnsi="Calibri"/>
                <w:sz w:val="20"/>
                <w:szCs w:val="20"/>
                <w:lang w:val="en-AU"/>
              </w:rPr>
              <w:t>i</w:t>
            </w: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t Management, Includes all trays etc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Fibre Management Cabinets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Above ground pedestal / cabinet (no integral splice closure). Ability to house and manage at least 4 separate units of ABF multi-duct.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Fibre Management Cabinets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 xml:space="preserve">Above ground pedestal / cabinet (with integrated splice closure).  Up </w:t>
            </w:r>
            <w:proofErr w:type="gram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to  96</w:t>
            </w:r>
            <w:proofErr w:type="gramEnd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 xml:space="preserve"> fibre splicing. Ability to house and manage at least 4 separate units of ABF multi-duct.  Includes all trays etc.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Fibre Management Cabinets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Road side cabinet. Including rails, OFDF and cable management. 288 customer connection capacity on access side. Feeder side is comprised of 5% point-to-point links and 95% PON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Plinth for Cabinet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Plinth for above PON Cabinet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Splitters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Optical splitters with 1:32 split ratio and pre-</w:t>
            </w:r>
            <w:proofErr w:type="spell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connectorised</w:t>
            </w:r>
            <w:proofErr w:type="spellEnd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 xml:space="preserve"> fan out tails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Connectors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Field installable SC APC simplex connector, or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Connectors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Field installable LC APC simplex connector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proofErr w:type="spell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Demarc</w:t>
            </w:r>
            <w:proofErr w:type="spellEnd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 xml:space="preserve"> Box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Demarcation box for mounting on outside house wall.  Minimum IP44 rated (prefer IP66).  Enough space for loop of G.652D 2-core fibre, and 2 SC through-connectors.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Termination Box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Internal wall mounted fibre termination box for customer connection. Compact size. Able to accommodate up to two SC through connectors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Tube Cable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Internal duct LSZH 5mm (external diameter)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Splice Closure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Splice closure for up to 624 fibre splices using conventional loose tube cables, spare tube management, IP rated, suitable for installation in a chamber / pit.  Includes all trays etc</w:t>
            </w:r>
          </w:p>
        </w:tc>
      </w:tr>
      <w:tr w:rsidR="008502AC" w:rsidRPr="00E81DEE" w:rsidTr="0091581F">
        <w:trPr>
          <w:trHeight w:val="80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Splice Closure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Splice closure for up to 2000 fibre splicing using ribbon fibre cables, spare tube management, IP rated, suitable for installation in a chamber / pit.  Includes all trays etc</w:t>
            </w:r>
          </w:p>
        </w:tc>
      </w:tr>
      <w:tr w:rsidR="008502AC" w:rsidRPr="00E81DEE" w:rsidTr="0091581F">
        <w:trPr>
          <w:trHeight w:val="74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Duct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Protective Duct 100mm PE (Coil)</w:t>
            </w:r>
          </w:p>
        </w:tc>
      </w:tr>
      <w:tr w:rsidR="008502AC" w:rsidRPr="00E81DEE" w:rsidTr="0091581F">
        <w:trPr>
          <w:trHeight w:val="78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lastRenderedPageBreak/>
              <w:t>Duct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Protective Duct 63mm PE (Coil)</w:t>
            </w:r>
          </w:p>
        </w:tc>
      </w:tr>
      <w:tr w:rsidR="008502AC" w:rsidRPr="00E81DEE" w:rsidTr="0091581F">
        <w:trPr>
          <w:trHeight w:val="74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Duct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Protective Duct 50mm PE (Coil)</w:t>
            </w:r>
          </w:p>
        </w:tc>
      </w:tr>
      <w:tr w:rsidR="008502AC" w:rsidRPr="00E81DEE" w:rsidTr="0091581F">
        <w:trPr>
          <w:trHeight w:val="74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Duct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Protective Duct 100mm PVC (Stick)</w:t>
            </w:r>
          </w:p>
        </w:tc>
      </w:tr>
      <w:tr w:rsidR="008502AC" w:rsidRPr="00E81DEE" w:rsidTr="0091581F">
        <w:trPr>
          <w:trHeight w:val="74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Duct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Protective Duct 63mm PVC (Stick)</w:t>
            </w:r>
          </w:p>
        </w:tc>
      </w:tr>
      <w:tr w:rsidR="008502AC" w:rsidRPr="00E81DEE" w:rsidTr="0091581F">
        <w:trPr>
          <w:trHeight w:val="74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Duct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Protective Duct 50mm PVC (Stick)</w:t>
            </w:r>
          </w:p>
        </w:tc>
      </w:tr>
      <w:tr w:rsidR="008502AC" w:rsidRPr="00E81DEE" w:rsidTr="0091581F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Ribbon cable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FOC, 24-2000F, Dielectric, Ribbon cable, Cable Telecom Spec 2kN tensile strength, G652.D</w:t>
            </w:r>
          </w:p>
        </w:tc>
      </w:tr>
      <w:tr w:rsidR="008502AC" w:rsidRPr="00E81DEE" w:rsidTr="0091581F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Ribbon cable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FOC, 24-2000F, Armo</w:t>
            </w:r>
            <w:r>
              <w:rPr>
                <w:rFonts w:ascii="Calibri" w:hAnsi="Calibri"/>
                <w:sz w:val="20"/>
                <w:szCs w:val="20"/>
                <w:lang w:val="en-AU"/>
              </w:rPr>
              <w:t>u</w:t>
            </w: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red, Ribbon cable, Cable Telecom Spec 2kN tensile strength, G652.D</w:t>
            </w:r>
          </w:p>
        </w:tc>
      </w:tr>
      <w:tr w:rsidR="008502AC" w:rsidRPr="00E81DEE" w:rsidTr="0091581F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Cable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FOC, 2-288F, Dielectric, Loose tube, Cable Telecom Spec 2kN tensile strength, G652.D</w:t>
            </w:r>
          </w:p>
        </w:tc>
      </w:tr>
      <w:tr w:rsidR="008502AC" w:rsidRPr="00E81DEE" w:rsidTr="0091581F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Cable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FOC, 2-288F, Armo</w:t>
            </w:r>
            <w:r>
              <w:rPr>
                <w:rFonts w:ascii="Calibri" w:hAnsi="Calibri"/>
                <w:sz w:val="20"/>
                <w:szCs w:val="20"/>
                <w:lang w:val="en-AU"/>
              </w:rPr>
              <w:t>u</w:t>
            </w: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red, Loose tube, Cable Telecom Spec 2kN tensile strength, G652.D</w:t>
            </w:r>
          </w:p>
        </w:tc>
      </w:tr>
      <w:tr w:rsidR="008502AC" w:rsidRPr="00E81DEE" w:rsidTr="0091581F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Lead-in/Drop Cable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ADSS Pre-</w:t>
            </w:r>
            <w:proofErr w:type="spell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Connectori</w:t>
            </w:r>
            <w:r>
              <w:rPr>
                <w:rFonts w:ascii="Calibri" w:hAnsi="Calibri"/>
                <w:sz w:val="20"/>
                <w:szCs w:val="20"/>
                <w:lang w:val="en-AU"/>
              </w:rPr>
              <w:t>s</w:t>
            </w: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ed</w:t>
            </w:r>
            <w:proofErr w:type="spellEnd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 xml:space="preserve"> 25-150 m 1F Underground Lead-in/Drop Cable, G657.A</w:t>
            </w:r>
          </w:p>
        </w:tc>
      </w:tr>
      <w:tr w:rsidR="008502AC" w:rsidRPr="00E81DEE" w:rsidTr="0091581F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Lead-in/Drop Cable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ADSS Pre-</w:t>
            </w:r>
            <w:proofErr w:type="spellStart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Connectori</w:t>
            </w:r>
            <w:r>
              <w:rPr>
                <w:rFonts w:ascii="Calibri" w:hAnsi="Calibri"/>
                <w:sz w:val="20"/>
                <w:szCs w:val="20"/>
                <w:lang w:val="en-AU"/>
              </w:rPr>
              <w:t>s</w:t>
            </w: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ed</w:t>
            </w:r>
            <w:proofErr w:type="spellEnd"/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 xml:space="preserve"> 25-150 m 2F Underground Lead-in/Drop Cable, G657.A</w:t>
            </w:r>
          </w:p>
        </w:tc>
      </w:tr>
      <w:tr w:rsidR="008502AC" w:rsidRPr="00E81DEE" w:rsidTr="0091581F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U/G customer connection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2-core ABF unit on 100-500m reel with one simplex SC connector preinstalled on one end, G657.A</w:t>
            </w:r>
          </w:p>
        </w:tc>
      </w:tr>
      <w:tr w:rsidR="008502AC" w:rsidRPr="00E81DEE" w:rsidTr="0091581F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U/G customer connection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2AC" w:rsidRPr="00E81DEE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E81DEE">
              <w:rPr>
                <w:rFonts w:ascii="Calibri" w:hAnsi="Calibri"/>
                <w:sz w:val="20"/>
                <w:szCs w:val="20"/>
                <w:lang w:val="en-AU"/>
              </w:rPr>
              <w:t>2-core ABF unit on 2000-4000m reel, G657.A</w:t>
            </w:r>
          </w:p>
        </w:tc>
      </w:tr>
    </w:tbl>
    <w:p w:rsidR="008502AC" w:rsidRDefault="008502AC" w:rsidP="008502AC">
      <w:pPr>
        <w:pStyle w:val="StyleHeading1AMAJORBOLDMilPara1PartSectionHeadingh1A"/>
        <w:spacing w:before="0" w:after="0"/>
        <w:ind w:left="142"/>
        <w:rPr>
          <w:sz w:val="20"/>
          <w:szCs w:val="20"/>
        </w:rPr>
      </w:pPr>
    </w:p>
    <w:p w:rsidR="008502AC" w:rsidRDefault="008502AC" w:rsidP="008502AC">
      <w:pPr>
        <w:ind w:left="0"/>
        <w:jc w:val="left"/>
        <w:rPr>
          <w:rFonts w:ascii="Arial" w:hAnsi="Arial" w:cs="Arial"/>
          <w:b/>
          <w:bCs/>
          <w:caps/>
          <w:kern w:val="28"/>
          <w:sz w:val="20"/>
          <w:szCs w:val="20"/>
          <w:lang w:val="en-GB"/>
        </w:rPr>
      </w:pPr>
      <w:r>
        <w:rPr>
          <w:sz w:val="20"/>
          <w:szCs w:val="20"/>
        </w:rPr>
        <w:br w:type="page"/>
      </w:r>
    </w:p>
    <w:p w:rsidR="008502AC" w:rsidRDefault="008502AC" w:rsidP="008502AC">
      <w:pPr>
        <w:pStyle w:val="StyleHeading1AMAJORBOLDMilPara1PartSectionHeadingh1A"/>
        <w:numPr>
          <w:ilvl w:val="0"/>
          <w:numId w:val="2"/>
        </w:numPr>
        <w:rPr>
          <w:b w:val="0"/>
          <w:bCs w:val="0"/>
          <w:caps w:val="0"/>
          <w:kern w:val="0"/>
          <w:sz w:val="20"/>
          <w:szCs w:val="24"/>
          <w:lang w:val="en-NZ"/>
        </w:rPr>
      </w:pPr>
      <w:r>
        <w:rPr>
          <w:b w:val="0"/>
          <w:bCs w:val="0"/>
          <w:caps w:val="0"/>
          <w:kern w:val="0"/>
          <w:sz w:val="20"/>
          <w:szCs w:val="24"/>
          <w:lang w:val="en-NZ"/>
        </w:rPr>
        <w:lastRenderedPageBreak/>
        <w:t>Aerial</w:t>
      </w:r>
      <w:r w:rsidRPr="00E67D3D">
        <w:rPr>
          <w:b w:val="0"/>
          <w:bCs w:val="0"/>
          <w:caps w:val="0"/>
          <w:kern w:val="0"/>
          <w:sz w:val="20"/>
          <w:szCs w:val="24"/>
          <w:lang w:val="en-NZ"/>
        </w:rPr>
        <w:t xml:space="preserve"> </w:t>
      </w:r>
      <w:r>
        <w:rPr>
          <w:b w:val="0"/>
          <w:bCs w:val="0"/>
          <w:caps w:val="0"/>
          <w:kern w:val="0"/>
          <w:sz w:val="20"/>
          <w:szCs w:val="24"/>
          <w:lang w:val="en-NZ"/>
        </w:rPr>
        <w:t>ABF</w:t>
      </w:r>
      <w:r w:rsidRPr="00E67D3D">
        <w:rPr>
          <w:b w:val="0"/>
          <w:bCs w:val="0"/>
          <w:caps w:val="0"/>
          <w:kern w:val="0"/>
          <w:sz w:val="20"/>
          <w:szCs w:val="24"/>
          <w:lang w:val="en-NZ"/>
        </w:rPr>
        <w:t xml:space="preserve"> </w:t>
      </w:r>
      <w:r>
        <w:rPr>
          <w:b w:val="0"/>
          <w:bCs w:val="0"/>
          <w:caps w:val="0"/>
          <w:kern w:val="0"/>
          <w:sz w:val="20"/>
          <w:szCs w:val="24"/>
          <w:lang w:val="en-NZ"/>
        </w:rPr>
        <w:t>Construction Material</w:t>
      </w:r>
    </w:p>
    <w:p w:rsidR="008502AC" w:rsidRDefault="008502AC" w:rsidP="008502AC">
      <w:pPr>
        <w:pStyle w:val="StyleHeading1AMAJORBOLDMilPara1PartSectionHeadingh1A"/>
        <w:numPr>
          <w:ilvl w:val="1"/>
          <w:numId w:val="3"/>
        </w:numPr>
        <w:spacing w:before="0" w:after="0"/>
        <w:rPr>
          <w:b w:val="0"/>
          <w:bCs w:val="0"/>
          <w:caps w:val="0"/>
          <w:kern w:val="0"/>
          <w:sz w:val="20"/>
          <w:szCs w:val="24"/>
          <w:lang w:val="en-NZ"/>
        </w:rPr>
      </w:pPr>
      <w:r>
        <w:rPr>
          <w:b w:val="0"/>
          <w:bCs w:val="0"/>
          <w:caps w:val="0"/>
          <w:kern w:val="0"/>
          <w:sz w:val="20"/>
          <w:szCs w:val="24"/>
          <w:lang w:val="en-NZ"/>
        </w:rPr>
        <w:t>Air Blown Fibre multi duct and tubes</w:t>
      </w:r>
    </w:p>
    <w:p w:rsidR="008502AC" w:rsidRDefault="008502AC" w:rsidP="008502AC">
      <w:pPr>
        <w:pStyle w:val="StyleHeading1AMAJORBOLDMilPara1PartSectionHeadingh1A"/>
        <w:numPr>
          <w:ilvl w:val="1"/>
          <w:numId w:val="3"/>
        </w:numPr>
        <w:spacing w:before="0" w:after="0"/>
        <w:rPr>
          <w:b w:val="0"/>
          <w:bCs w:val="0"/>
          <w:caps w:val="0"/>
          <w:kern w:val="0"/>
          <w:sz w:val="20"/>
          <w:szCs w:val="24"/>
          <w:lang w:val="en-NZ"/>
        </w:rPr>
      </w:pPr>
      <w:r>
        <w:rPr>
          <w:b w:val="0"/>
          <w:bCs w:val="0"/>
          <w:caps w:val="0"/>
          <w:kern w:val="0"/>
          <w:sz w:val="20"/>
          <w:szCs w:val="24"/>
          <w:lang w:val="en-NZ"/>
        </w:rPr>
        <w:t>Air Blown Fibre cable and fibre-units</w:t>
      </w:r>
    </w:p>
    <w:p w:rsidR="008502AC" w:rsidRDefault="008502AC" w:rsidP="008502AC">
      <w:pPr>
        <w:pStyle w:val="StyleHeading1AMAJORBOLDMilPara1PartSectionHeadingh1A"/>
        <w:spacing w:before="0" w:after="0"/>
        <w:ind w:left="142"/>
        <w:rPr>
          <w:sz w:val="20"/>
          <w:szCs w:val="20"/>
        </w:rPr>
      </w:pPr>
    </w:p>
    <w:tbl>
      <w:tblPr>
        <w:tblW w:w="0" w:type="auto"/>
        <w:tblInd w:w="103" w:type="dxa"/>
        <w:tblLook w:val="0000"/>
      </w:tblPr>
      <w:tblGrid>
        <w:gridCol w:w="2390"/>
        <w:gridCol w:w="2540"/>
        <w:gridCol w:w="4209"/>
      </w:tblGrid>
      <w:tr w:rsidR="008502AC" w:rsidRPr="00BC063B" w:rsidTr="0091581F">
        <w:trPr>
          <w:trHeight w:val="3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502AC" w:rsidRPr="006B1308" w:rsidRDefault="008502AC" w:rsidP="0091581F">
            <w:pPr>
              <w:tabs>
                <w:tab w:val="left" w:pos="1134"/>
              </w:tabs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6B1308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Item Type</w:t>
            </w:r>
            <w:r w:rsidRPr="006B1308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8502AC" w:rsidRPr="006B1308" w:rsidRDefault="008502AC" w:rsidP="0091581F">
            <w:pPr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:rsidR="008502AC" w:rsidRPr="006B1308" w:rsidRDefault="008502AC" w:rsidP="0091581F">
            <w:pPr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6B1308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Sub-Type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502AC" w:rsidRPr="006B1308" w:rsidRDefault="008502AC" w:rsidP="0091581F">
            <w:pPr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6B1308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Generic product description and requirements</w:t>
            </w:r>
          </w:p>
        </w:tc>
      </w:tr>
      <w:tr w:rsidR="008502AC" w:rsidRPr="00BC063B" w:rsidTr="0091581F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b/>
                <w:bCs/>
                <w:sz w:val="20"/>
                <w:szCs w:val="20"/>
                <w:lang w:val="en-AU"/>
              </w:rPr>
            </w:pPr>
          </w:p>
        </w:tc>
      </w:tr>
      <w:tr w:rsidR="008502AC" w:rsidRPr="00BC063B" w:rsidTr="0091581F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 xml:space="preserve">Aerial </w:t>
            </w:r>
            <w:proofErr w:type="spellStart"/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Microduct</w:t>
            </w:r>
            <w:proofErr w:type="spellEnd"/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 xml:space="preserve"> assembly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Pr="00BC063B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Overhead (aerial) feeder from CO to pole mounted FCP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Self supporting aerial duct (8x5mm tubes + 2x10mm tubes)</w:t>
            </w:r>
          </w:p>
        </w:tc>
      </w:tr>
      <w:tr w:rsidR="008502AC" w:rsidRPr="00BC063B" w:rsidTr="0091581F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 xml:space="preserve">Aerial </w:t>
            </w:r>
            <w:proofErr w:type="spellStart"/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Microduct</w:t>
            </w:r>
            <w:proofErr w:type="spellEnd"/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 xml:space="preserve"> assembly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Pr="00BC063B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Overhead (aerial) feeder from CO to pole mounted FCP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Self supporting aerial duct (12x5mm tubes + 1x10mm tubes)</w:t>
            </w:r>
          </w:p>
        </w:tc>
      </w:tr>
      <w:tr w:rsidR="008502AC" w:rsidRPr="00BC063B" w:rsidTr="0091581F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Fibre Optic Cable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Pr="00BC063B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Overhead (aerial) feeder from CO to pole mounted FCP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96-core ABF cable suitable for blowing into 10mm tubing, G.652.D</w:t>
            </w:r>
          </w:p>
        </w:tc>
      </w:tr>
      <w:tr w:rsidR="008502AC" w:rsidRPr="00BC063B" w:rsidTr="0091581F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Accessories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Pr="00BC063B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Overhead (aerial) feeder from CO to pole mounted FCP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Suspension clamp with securing bolt for attachment of aerial duct (or cable) to a cross-arm of the pole</w:t>
            </w:r>
          </w:p>
        </w:tc>
      </w:tr>
      <w:tr w:rsidR="008502AC" w:rsidRPr="00BC063B" w:rsidTr="0091581F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Accessories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Pr="00BC063B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Overhead (aerial) feeder from CO to pole mounted FCP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Anchoring clamp for attachment of aerial duct (or cable) to a cross-arm of the pole</w:t>
            </w:r>
          </w:p>
        </w:tc>
      </w:tr>
      <w:tr w:rsidR="008502AC" w:rsidRPr="00BC063B" w:rsidTr="0091581F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Duct Management Closure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Pr="00BC063B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Overhead (aerial) feeder from CO to pole mounted FCP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Splice closure for aerial installation fibre distribution (suitable for feeding 24 customers, pole mounted)</w:t>
            </w:r>
          </w:p>
        </w:tc>
      </w:tr>
      <w:tr w:rsidR="008502AC" w:rsidRPr="00BC063B" w:rsidTr="0091581F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Duct Management Closure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Pr="00BC063B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Overhead (aerial) feeder from CO to pole mounted FCP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Branch joint for aerial duct (refer to duct size above)</w:t>
            </w:r>
          </w:p>
        </w:tc>
      </w:tr>
      <w:tr w:rsidR="008502AC" w:rsidRPr="00BC063B" w:rsidTr="0091581F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 xml:space="preserve">Aerial </w:t>
            </w:r>
            <w:proofErr w:type="spellStart"/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Microduct</w:t>
            </w:r>
            <w:proofErr w:type="spellEnd"/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 xml:space="preserve"> assembly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Pr="00BC063B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Overhead road crossing for customer connections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Self supporting aerial duct (4x5mm tubes)</w:t>
            </w:r>
          </w:p>
        </w:tc>
      </w:tr>
      <w:tr w:rsidR="008502AC" w:rsidRPr="00BC063B" w:rsidTr="0091581F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Accessories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Pr="00BC063B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Overhead road crossing for customer connections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Anchoring clamp + hook for aerial duct road crossing</w:t>
            </w:r>
          </w:p>
        </w:tc>
      </w:tr>
      <w:tr w:rsidR="008502AC" w:rsidRPr="00BC063B" w:rsidTr="0091581F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Duct Management Closure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Pr="00BC063B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Overhead road crossing for customer connections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Duct break out enclosure for (8x5 + 2x10mm) duct</w:t>
            </w:r>
          </w:p>
        </w:tc>
      </w:tr>
      <w:tr w:rsidR="008502AC" w:rsidRPr="00BC063B" w:rsidTr="0091581F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 xml:space="preserve">Aerial </w:t>
            </w:r>
            <w:proofErr w:type="spellStart"/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Microduct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Pr="00BC063B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Overhead customer connection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Self supporting aerial duct 5mm</w:t>
            </w:r>
          </w:p>
        </w:tc>
      </w:tr>
      <w:tr w:rsidR="008502AC" w:rsidRPr="00BC063B" w:rsidTr="0091581F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Accessories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Pr="00BC063B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Overhead customer connection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Suspension clamp for 5mm aerial duct</w:t>
            </w:r>
          </w:p>
        </w:tc>
      </w:tr>
      <w:tr w:rsidR="008502AC" w:rsidRPr="00BC063B" w:rsidTr="0091581F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ABF Fibre assembly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Pr="00BC063B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Overhead customer connection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2-core ABF unit on 100m reel with one simplex SC connector preinstalled on one end, G657.A</w:t>
            </w:r>
          </w:p>
        </w:tc>
      </w:tr>
      <w:tr w:rsidR="008502AC" w:rsidRPr="00BC063B" w:rsidTr="0091581F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ABF Fibre assembly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Pr="00BC063B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Overhead customer connection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2-core ABF unit on 250m reel with one simplex SC connector preinstalled on one end, G657.A</w:t>
            </w:r>
          </w:p>
        </w:tc>
      </w:tr>
      <w:tr w:rsidR="008502AC" w:rsidRPr="00BC063B" w:rsidTr="0091581F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ABF Fibre assembly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Pr="00BC063B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Overhead customer connection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2-core ABF unit on 500m reel with one simplex SC connector preinstalled on one end, G657.A</w:t>
            </w:r>
          </w:p>
        </w:tc>
      </w:tr>
      <w:tr w:rsidR="008502AC" w:rsidRPr="00BC063B" w:rsidTr="0091581F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lastRenderedPageBreak/>
              <w:t>ABF Fibre assembly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Pr="00BC063B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Overhead customer connection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2-core ABF unit on 2000m reel, G657.A</w:t>
            </w:r>
          </w:p>
        </w:tc>
      </w:tr>
      <w:tr w:rsidR="008502AC" w:rsidRPr="00BC063B" w:rsidTr="0091581F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ABF Fibre assembly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Pr="00BC063B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Overhead customer connection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2-core ABF unit on 4000m reel, G657.A</w:t>
            </w:r>
          </w:p>
        </w:tc>
      </w:tr>
      <w:tr w:rsidR="008502AC" w:rsidRPr="00BC063B" w:rsidTr="0091581F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Connectors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Pr="00BC063B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Overhead customer connection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Field installable SC APC simplex connector</w:t>
            </w:r>
          </w:p>
        </w:tc>
      </w:tr>
      <w:tr w:rsidR="008502AC" w:rsidRPr="00BC063B" w:rsidTr="0091581F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Connectors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Pr="00BC063B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Overhead customer connection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BC063B">
              <w:rPr>
                <w:rFonts w:ascii="Calibri" w:hAnsi="Calibri"/>
                <w:sz w:val="20"/>
                <w:szCs w:val="20"/>
                <w:lang w:val="en-AU"/>
              </w:rPr>
              <w:t>Field installable LC APC simplex connector</w:t>
            </w:r>
          </w:p>
        </w:tc>
      </w:tr>
    </w:tbl>
    <w:p w:rsidR="008502AC" w:rsidRDefault="008502AC" w:rsidP="008502AC">
      <w:pPr>
        <w:ind w:lef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502AC" w:rsidRDefault="008502AC" w:rsidP="008502AC">
      <w:pPr>
        <w:pStyle w:val="StyleHeading1AMAJORBOLDMilPara1PartSectionHeadingh1A"/>
        <w:numPr>
          <w:ilvl w:val="0"/>
          <w:numId w:val="2"/>
        </w:numPr>
        <w:rPr>
          <w:b w:val="0"/>
          <w:bCs w:val="0"/>
          <w:caps w:val="0"/>
          <w:kern w:val="0"/>
          <w:sz w:val="20"/>
          <w:szCs w:val="24"/>
          <w:lang w:val="en-NZ"/>
        </w:rPr>
      </w:pPr>
      <w:r>
        <w:rPr>
          <w:b w:val="0"/>
          <w:bCs w:val="0"/>
          <w:caps w:val="0"/>
          <w:kern w:val="0"/>
          <w:sz w:val="20"/>
          <w:szCs w:val="24"/>
          <w:lang w:val="en-NZ"/>
        </w:rPr>
        <w:lastRenderedPageBreak/>
        <w:t>Aerial</w:t>
      </w:r>
      <w:r w:rsidRPr="00E67D3D">
        <w:rPr>
          <w:b w:val="0"/>
          <w:bCs w:val="0"/>
          <w:caps w:val="0"/>
          <w:kern w:val="0"/>
          <w:sz w:val="20"/>
          <w:szCs w:val="24"/>
          <w:lang w:val="en-NZ"/>
        </w:rPr>
        <w:t xml:space="preserve"> </w:t>
      </w:r>
      <w:r>
        <w:rPr>
          <w:b w:val="0"/>
          <w:bCs w:val="0"/>
          <w:caps w:val="0"/>
          <w:kern w:val="0"/>
          <w:sz w:val="20"/>
          <w:szCs w:val="24"/>
          <w:lang w:val="en-NZ"/>
        </w:rPr>
        <w:t>ADSS</w:t>
      </w:r>
      <w:r w:rsidRPr="00E67D3D">
        <w:rPr>
          <w:b w:val="0"/>
          <w:bCs w:val="0"/>
          <w:caps w:val="0"/>
          <w:kern w:val="0"/>
          <w:sz w:val="20"/>
          <w:szCs w:val="24"/>
          <w:lang w:val="en-NZ"/>
        </w:rPr>
        <w:t xml:space="preserve"> </w:t>
      </w:r>
      <w:r>
        <w:rPr>
          <w:b w:val="0"/>
          <w:bCs w:val="0"/>
          <w:caps w:val="0"/>
          <w:kern w:val="0"/>
          <w:sz w:val="20"/>
          <w:szCs w:val="24"/>
          <w:lang w:val="en-NZ"/>
        </w:rPr>
        <w:t>Construction Material</w:t>
      </w:r>
    </w:p>
    <w:p w:rsidR="008502AC" w:rsidRDefault="008502AC" w:rsidP="008502AC">
      <w:pPr>
        <w:pStyle w:val="StyleHeading1AMAJORBOLDMilPara1PartSectionHeadingh1A"/>
        <w:numPr>
          <w:ilvl w:val="1"/>
          <w:numId w:val="3"/>
        </w:numPr>
        <w:spacing w:before="0" w:after="0"/>
        <w:rPr>
          <w:b w:val="0"/>
          <w:bCs w:val="0"/>
          <w:caps w:val="0"/>
          <w:kern w:val="0"/>
          <w:sz w:val="20"/>
          <w:szCs w:val="24"/>
          <w:lang w:val="en-NZ"/>
        </w:rPr>
      </w:pPr>
      <w:r>
        <w:rPr>
          <w:b w:val="0"/>
          <w:bCs w:val="0"/>
          <w:caps w:val="0"/>
          <w:kern w:val="0"/>
          <w:sz w:val="20"/>
          <w:szCs w:val="24"/>
          <w:lang w:val="en-NZ"/>
        </w:rPr>
        <w:t>ADSS Cable</w:t>
      </w:r>
    </w:p>
    <w:p w:rsidR="008502AC" w:rsidRDefault="008502AC" w:rsidP="008502AC">
      <w:pPr>
        <w:pStyle w:val="StyleHeading1AMAJORBOLDMilPara1PartSectionHeadingh1A"/>
        <w:numPr>
          <w:ilvl w:val="1"/>
          <w:numId w:val="3"/>
        </w:numPr>
        <w:spacing w:before="0" w:after="0"/>
        <w:rPr>
          <w:b w:val="0"/>
          <w:bCs w:val="0"/>
          <w:caps w:val="0"/>
          <w:kern w:val="0"/>
          <w:sz w:val="20"/>
          <w:szCs w:val="24"/>
          <w:lang w:val="en-NZ"/>
        </w:rPr>
      </w:pPr>
      <w:r>
        <w:rPr>
          <w:b w:val="0"/>
          <w:bCs w:val="0"/>
          <w:caps w:val="0"/>
          <w:kern w:val="0"/>
          <w:sz w:val="20"/>
          <w:szCs w:val="24"/>
          <w:lang w:val="en-NZ"/>
        </w:rPr>
        <w:t>Overhead cable joint systems</w:t>
      </w:r>
    </w:p>
    <w:p w:rsidR="008502AC" w:rsidRPr="00CD33C6" w:rsidRDefault="008502AC" w:rsidP="008502AC">
      <w:pPr>
        <w:pStyle w:val="StyleHeading1AMAJORBOLDMilPara1PartSectionHeadingh1A"/>
        <w:numPr>
          <w:ilvl w:val="1"/>
          <w:numId w:val="3"/>
        </w:numPr>
        <w:spacing w:before="0" w:after="0"/>
        <w:rPr>
          <w:b w:val="0"/>
          <w:bCs w:val="0"/>
          <w:caps w:val="0"/>
          <w:kern w:val="0"/>
          <w:sz w:val="20"/>
          <w:szCs w:val="24"/>
          <w:lang w:val="en-NZ"/>
        </w:rPr>
      </w:pPr>
      <w:r>
        <w:rPr>
          <w:b w:val="0"/>
          <w:bCs w:val="0"/>
          <w:caps w:val="0"/>
          <w:kern w:val="0"/>
          <w:sz w:val="20"/>
          <w:szCs w:val="24"/>
          <w:lang w:val="en-NZ"/>
        </w:rPr>
        <w:t>Service Connection Terminals</w:t>
      </w:r>
    </w:p>
    <w:p w:rsidR="008502AC" w:rsidRDefault="008502AC" w:rsidP="008502AC">
      <w:pPr>
        <w:pStyle w:val="SSCNumbering1"/>
        <w:numPr>
          <w:ilvl w:val="0"/>
          <w:numId w:val="0"/>
        </w:numPr>
        <w:jc w:val="left"/>
        <w:rPr>
          <w:rFonts w:ascii="Arial" w:hAnsi="Arial" w:cs="Arial"/>
          <w:sz w:val="20"/>
        </w:rPr>
      </w:pPr>
    </w:p>
    <w:tbl>
      <w:tblPr>
        <w:tblW w:w="0" w:type="auto"/>
        <w:tblInd w:w="103" w:type="dxa"/>
        <w:tblLook w:val="0000"/>
      </w:tblPr>
      <w:tblGrid>
        <w:gridCol w:w="1607"/>
        <w:gridCol w:w="2068"/>
        <w:gridCol w:w="5464"/>
      </w:tblGrid>
      <w:tr w:rsidR="008502AC" w:rsidRPr="00897964" w:rsidTr="0091581F">
        <w:trPr>
          <w:trHeight w:val="10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Arial" w:hAnsi="Arial"/>
                <w:b/>
                <w:bCs/>
                <w:sz w:val="20"/>
                <w:szCs w:val="20"/>
                <w:lang w:val="en-AU"/>
              </w:rPr>
            </w:pPr>
            <w:r w:rsidRPr="00897964">
              <w:rPr>
                <w:rFonts w:ascii="Arial" w:hAnsi="Arial"/>
                <w:b/>
                <w:bCs/>
                <w:sz w:val="20"/>
                <w:szCs w:val="20"/>
                <w:lang w:val="en-AU"/>
              </w:rPr>
              <w:t>Item 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Arial" w:hAnsi="Arial"/>
                <w:b/>
                <w:bCs/>
                <w:sz w:val="20"/>
                <w:szCs w:val="20"/>
                <w:lang w:val="en-AU"/>
              </w:rPr>
            </w:pPr>
            <w:r w:rsidRPr="00897964">
              <w:rPr>
                <w:rFonts w:ascii="Arial" w:hAnsi="Arial"/>
                <w:b/>
                <w:bCs/>
                <w:sz w:val="20"/>
                <w:szCs w:val="20"/>
                <w:lang w:val="en-AU"/>
              </w:rPr>
              <w:t>Sub-Type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Arial" w:hAnsi="Arial"/>
                <w:b/>
                <w:bCs/>
                <w:sz w:val="20"/>
                <w:szCs w:val="20"/>
                <w:lang w:val="en-AU"/>
              </w:rPr>
            </w:pPr>
            <w:r w:rsidRPr="00897964">
              <w:rPr>
                <w:rFonts w:ascii="Arial" w:hAnsi="Arial"/>
                <w:b/>
                <w:bCs/>
                <w:sz w:val="20"/>
                <w:szCs w:val="20"/>
                <w:lang w:val="en-AU"/>
              </w:rPr>
              <w:t>Generic product description and requirements</w:t>
            </w:r>
          </w:p>
        </w:tc>
      </w:tr>
      <w:tr w:rsidR="008502AC" w:rsidRPr="00897964" w:rsidTr="0091581F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Pr="00897964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Fibre Optic Cable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ADSS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FOC, 144F, ADSS cable up to 150m span, G652.D</w:t>
            </w:r>
          </w:p>
        </w:tc>
      </w:tr>
      <w:tr w:rsidR="008502AC" w:rsidRPr="00897964" w:rsidTr="0091581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FOC, 96F, ADSS cable up to 150m span, G652.D</w:t>
            </w:r>
          </w:p>
        </w:tc>
      </w:tr>
      <w:tr w:rsidR="008502AC" w:rsidRPr="00897964" w:rsidTr="0091581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FOC, 48F, ADSS cable up to 150m span, G652.D</w:t>
            </w:r>
          </w:p>
        </w:tc>
      </w:tr>
      <w:tr w:rsidR="008502AC" w:rsidRPr="00897964" w:rsidTr="0091581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FOC, 24F, ADSS cable up to 90m span, G652.D</w:t>
            </w:r>
          </w:p>
        </w:tc>
      </w:tr>
      <w:tr w:rsidR="008502AC" w:rsidRPr="00897964" w:rsidTr="0091581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FOC, 12F, ADSS cable up to 90m span, G652.D</w:t>
            </w:r>
          </w:p>
        </w:tc>
      </w:tr>
      <w:tr w:rsidR="008502AC" w:rsidRPr="00897964" w:rsidTr="0091581F">
        <w:trPr>
          <w:trHeight w:val="4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Pr="00897964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Closures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Network Interface Device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OF/CU Internal Termination Box</w:t>
            </w:r>
          </w:p>
        </w:tc>
      </w:tr>
      <w:tr w:rsidR="008502AC" w:rsidRPr="00897964" w:rsidTr="0091581F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Internal Customer Termination Box with 2 x SC or 1 x LC Duplex Adapter min.</w:t>
            </w:r>
          </w:p>
        </w:tc>
      </w:tr>
      <w:tr w:rsidR="008502AC" w:rsidRPr="00897964" w:rsidTr="0091581F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Pr="00897964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Fibre Optic Cable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Lead-in/Drop Cable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ADSS LC Pre-</w:t>
            </w:r>
            <w:proofErr w:type="spellStart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Connectori</w:t>
            </w:r>
            <w:r>
              <w:rPr>
                <w:rFonts w:ascii="Calibri" w:hAnsi="Calibri"/>
                <w:sz w:val="20"/>
                <w:szCs w:val="20"/>
                <w:lang w:val="en-AU"/>
              </w:rPr>
              <w:t>s</w:t>
            </w: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ed</w:t>
            </w:r>
            <w:proofErr w:type="spellEnd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 xml:space="preserve"> 25m 1-2F Aerial Lead-in/Drop Cable, G657.A</w:t>
            </w:r>
          </w:p>
        </w:tc>
      </w:tr>
      <w:tr w:rsidR="008502AC" w:rsidRPr="00897964" w:rsidTr="0091581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ADSS LC Pre-</w:t>
            </w:r>
            <w:proofErr w:type="spellStart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Connectori</w:t>
            </w:r>
            <w:r>
              <w:rPr>
                <w:rFonts w:ascii="Calibri" w:hAnsi="Calibri"/>
                <w:sz w:val="20"/>
                <w:szCs w:val="20"/>
                <w:lang w:val="en-AU"/>
              </w:rPr>
              <w:t>s</w:t>
            </w: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ed</w:t>
            </w:r>
            <w:proofErr w:type="spellEnd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 xml:space="preserve"> 50m 1-2F Aerial Lead-in/Drop Cable,  G657.A</w:t>
            </w:r>
          </w:p>
        </w:tc>
      </w:tr>
      <w:tr w:rsidR="008502AC" w:rsidRPr="00897964" w:rsidTr="0091581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ADSS LC Pre-</w:t>
            </w:r>
            <w:proofErr w:type="spellStart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Connectori</w:t>
            </w:r>
            <w:r>
              <w:rPr>
                <w:rFonts w:ascii="Calibri" w:hAnsi="Calibri"/>
                <w:sz w:val="20"/>
                <w:szCs w:val="20"/>
                <w:lang w:val="en-AU"/>
              </w:rPr>
              <w:t>s</w:t>
            </w: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ed</w:t>
            </w:r>
            <w:proofErr w:type="spellEnd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 xml:space="preserve"> 75m 1-2F Aerial Lead-in/Drop Cable,  G657.A</w:t>
            </w:r>
          </w:p>
        </w:tc>
      </w:tr>
      <w:tr w:rsidR="008502AC" w:rsidRPr="00897964" w:rsidTr="0091581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ADSS LC Pre-</w:t>
            </w:r>
            <w:proofErr w:type="spellStart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Connectori</w:t>
            </w:r>
            <w:r>
              <w:rPr>
                <w:rFonts w:ascii="Calibri" w:hAnsi="Calibri"/>
                <w:sz w:val="20"/>
                <w:szCs w:val="20"/>
                <w:lang w:val="en-AU"/>
              </w:rPr>
              <w:t>s</w:t>
            </w: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ed</w:t>
            </w:r>
            <w:proofErr w:type="spellEnd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 xml:space="preserve"> 100m 1-2F Aerial Lead-in/Drop Cable,  G657.A</w:t>
            </w:r>
          </w:p>
        </w:tc>
      </w:tr>
      <w:tr w:rsidR="008502AC" w:rsidRPr="00897964" w:rsidTr="0091581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ADSS LC Pre-</w:t>
            </w:r>
            <w:proofErr w:type="spellStart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Connectori</w:t>
            </w:r>
            <w:r>
              <w:rPr>
                <w:rFonts w:ascii="Calibri" w:hAnsi="Calibri"/>
                <w:sz w:val="20"/>
                <w:szCs w:val="20"/>
                <w:lang w:val="en-AU"/>
              </w:rPr>
              <w:t>s</w:t>
            </w: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ed</w:t>
            </w:r>
            <w:proofErr w:type="spellEnd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 xml:space="preserve"> 150m 1-2F Aerial Lead-in/Drop Cable,  G657.A</w:t>
            </w:r>
          </w:p>
        </w:tc>
      </w:tr>
      <w:tr w:rsidR="008502AC" w:rsidRPr="00897964" w:rsidTr="0091581F">
        <w:trPr>
          <w:trHeight w:val="5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Pr="00897964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Closures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Fibre Optic Closure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 xml:space="preserve">Pole/Wall Mount Distribution Closure - 2 Fibre cable entries, 8 x Drop cable entries - Not </w:t>
            </w:r>
            <w:proofErr w:type="spellStart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Connectori</w:t>
            </w:r>
            <w:r>
              <w:rPr>
                <w:rFonts w:ascii="Calibri" w:hAnsi="Calibri"/>
                <w:sz w:val="20"/>
                <w:szCs w:val="20"/>
                <w:lang w:val="en-AU"/>
              </w:rPr>
              <w:t>s</w:t>
            </w: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ed</w:t>
            </w:r>
            <w:proofErr w:type="spellEnd"/>
          </w:p>
        </w:tc>
      </w:tr>
      <w:tr w:rsidR="008502AC" w:rsidRPr="00897964" w:rsidTr="0091581F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 xml:space="preserve">Pole/Wall Mount Distribution Closure - 2 Fibre cable entries, 8 x Drop cable entries - Pre </w:t>
            </w:r>
            <w:proofErr w:type="spellStart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Connectori</w:t>
            </w:r>
            <w:r>
              <w:rPr>
                <w:rFonts w:ascii="Calibri" w:hAnsi="Calibri"/>
                <w:sz w:val="20"/>
                <w:szCs w:val="20"/>
                <w:lang w:val="en-AU"/>
              </w:rPr>
              <w:t>s</w:t>
            </w: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ed</w:t>
            </w:r>
            <w:proofErr w:type="spellEnd"/>
          </w:p>
        </w:tc>
      </w:tr>
      <w:tr w:rsidR="008502AC" w:rsidRPr="00897964" w:rsidTr="0091581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Joint Closure, 48F Fusion Splices</w:t>
            </w:r>
          </w:p>
        </w:tc>
      </w:tr>
      <w:tr w:rsidR="008502AC" w:rsidRPr="00897964" w:rsidTr="0091581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Closures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Mounting Bracket, Joint Closure</w:t>
            </w:r>
          </w:p>
        </w:tc>
      </w:tr>
      <w:tr w:rsidR="008502AC" w:rsidRPr="00897964" w:rsidTr="0091581F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Fibre Optic Closure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Joint Closure, Small, 1 Express (oval) Port, 4 x Drop cable port, 144F, Fusion Splices</w:t>
            </w:r>
          </w:p>
        </w:tc>
      </w:tr>
      <w:tr w:rsidR="008502AC" w:rsidRPr="00897964" w:rsidTr="0091581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Joint Closure, Large, 366F Fusion Splicing</w:t>
            </w:r>
          </w:p>
        </w:tc>
      </w:tr>
      <w:tr w:rsidR="008502AC" w:rsidRPr="00897964" w:rsidTr="0091581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Joint Closure, Large, 672F Fusion Splicing</w:t>
            </w:r>
          </w:p>
        </w:tc>
      </w:tr>
      <w:tr w:rsidR="008502AC" w:rsidRPr="00897964" w:rsidTr="0091581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Joint Closure, Medium, 144F, Fusion Splices with support for PLC Splitters</w:t>
            </w:r>
          </w:p>
        </w:tc>
      </w:tr>
      <w:tr w:rsidR="008502AC" w:rsidRPr="00897964" w:rsidTr="0091581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Joint Closure, Large, 1 Express (oval) Port, 4 Round Ports, 768F, Fusion Splicing</w:t>
            </w:r>
          </w:p>
        </w:tc>
      </w:tr>
      <w:tr w:rsidR="008502AC" w:rsidRPr="00897964" w:rsidTr="0091581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Accessories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Branch Off Kit</w:t>
            </w:r>
          </w:p>
        </w:tc>
      </w:tr>
      <w:tr w:rsidR="008502AC" w:rsidRPr="00897964" w:rsidTr="0091581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Trays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Splice Tray to accommodate up to 16 Splices</w:t>
            </w:r>
          </w:p>
        </w:tc>
      </w:tr>
      <w:tr w:rsidR="008502AC" w:rsidRPr="00897964" w:rsidTr="0091581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Splice Tray to accommodate up to 24 Splices</w:t>
            </w:r>
          </w:p>
        </w:tc>
      </w:tr>
      <w:tr w:rsidR="008502AC" w:rsidRPr="00897964" w:rsidTr="0091581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2 trays to fit [xxx] closure able to accommodate 12 fusion splices</w:t>
            </w:r>
          </w:p>
        </w:tc>
      </w:tr>
      <w:tr w:rsidR="008502AC" w:rsidRPr="00897964" w:rsidTr="0091581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4 trays to fit [xxx] closure able to accommodate 12 fusion splices</w:t>
            </w:r>
          </w:p>
        </w:tc>
      </w:tr>
      <w:tr w:rsidR="008502AC" w:rsidRPr="00897964" w:rsidTr="0091581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Organizer tray kit for splice closure</w:t>
            </w:r>
          </w:p>
        </w:tc>
      </w:tr>
    </w:tbl>
    <w:p w:rsidR="008502AC" w:rsidRDefault="008502AC" w:rsidP="008502AC">
      <w:r>
        <w:br w:type="page"/>
      </w:r>
    </w:p>
    <w:tbl>
      <w:tblPr>
        <w:tblW w:w="0" w:type="auto"/>
        <w:tblInd w:w="103" w:type="dxa"/>
        <w:tblLayout w:type="fixed"/>
        <w:tblLook w:val="0000"/>
      </w:tblPr>
      <w:tblGrid>
        <w:gridCol w:w="1565"/>
        <w:gridCol w:w="2334"/>
        <w:gridCol w:w="5398"/>
      </w:tblGrid>
      <w:tr w:rsidR="008502AC" w:rsidRPr="00897964" w:rsidTr="0091581F">
        <w:trPr>
          <w:trHeight w:val="28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Pr="00897964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lastRenderedPageBreak/>
              <w:t>Closures cont.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Splitter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Fibre PLC Splitter 1:32 SM Upstream fusion splice and downstream in LC/APC tails</w:t>
            </w:r>
          </w:p>
        </w:tc>
      </w:tr>
      <w:tr w:rsidR="008502AC" w:rsidRPr="00897964" w:rsidTr="0091581F">
        <w:trPr>
          <w:trHeight w:val="28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Fibre PLC Splitter 1:16 SM Upstream fusion splice and downstream in LC/APC tails</w:t>
            </w:r>
          </w:p>
        </w:tc>
      </w:tr>
      <w:tr w:rsidR="008502AC" w:rsidRPr="00897964" w:rsidTr="0091581F">
        <w:trPr>
          <w:trHeight w:val="28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Fibre PLC Splitter 1:4 SM Upstream fusion splice and downstream in LC/APC tails</w:t>
            </w:r>
          </w:p>
        </w:tc>
      </w:tr>
      <w:tr w:rsidR="008502AC" w:rsidRPr="00897964" w:rsidTr="0091581F">
        <w:trPr>
          <w:trHeight w:val="28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 xml:space="preserve">Fibre PLC Splitter 1:4 SM Not </w:t>
            </w:r>
            <w:proofErr w:type="spellStart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connectorized</w:t>
            </w:r>
            <w:proofErr w:type="spellEnd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 xml:space="preserve"> - 2.5m tails</w:t>
            </w:r>
          </w:p>
        </w:tc>
      </w:tr>
      <w:tr w:rsidR="008502AC" w:rsidRPr="00897964" w:rsidTr="0091581F">
        <w:trPr>
          <w:trHeight w:val="28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Fibre PLC Splitter 1:4 SM. With LC/APC - 1.5m Tails</w:t>
            </w:r>
          </w:p>
        </w:tc>
      </w:tr>
      <w:tr w:rsidR="008502AC" w:rsidRPr="00897964" w:rsidTr="0091581F">
        <w:trPr>
          <w:trHeight w:val="28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Pr="00897964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Optical Distribution Frame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MOFDFs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Splice &amp; Patch Shelf 3RU, up to 144 fibres</w:t>
            </w:r>
          </w:p>
        </w:tc>
      </w:tr>
      <w:tr w:rsidR="008502AC" w:rsidRPr="00897964" w:rsidTr="0091581F">
        <w:trPr>
          <w:trHeight w:val="28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Splice &amp; Patch Trays for Splice &amp; Patch Shelf up to 12 fibres per Tray</w:t>
            </w:r>
          </w:p>
        </w:tc>
      </w:tr>
      <w:tr w:rsidR="008502AC" w:rsidRPr="00897964" w:rsidTr="0091581F">
        <w:trPr>
          <w:trHeight w:val="28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Mounting Bracket for Splice Closure</w:t>
            </w:r>
          </w:p>
        </w:tc>
      </w:tr>
      <w:tr w:rsidR="008502AC" w:rsidRPr="00897964" w:rsidTr="0091581F">
        <w:trPr>
          <w:trHeight w:val="28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High Density 48 Fibre Capable drawers - 3RU</w:t>
            </w:r>
          </w:p>
        </w:tc>
      </w:tr>
      <w:tr w:rsidR="008502AC" w:rsidRPr="00897964" w:rsidTr="0091581F">
        <w:trPr>
          <w:trHeight w:val="28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COFDFs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Mounting Bracket for installation of 1RU Shelf into ETSI Rack</w:t>
            </w:r>
          </w:p>
        </w:tc>
      </w:tr>
      <w:tr w:rsidR="008502AC" w:rsidRPr="00897964" w:rsidTr="0091581F">
        <w:trPr>
          <w:trHeight w:val="28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 xml:space="preserve">Fibre 24F </w:t>
            </w:r>
            <w:proofErr w:type="spellStart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Swingout</w:t>
            </w:r>
            <w:proofErr w:type="spellEnd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 xml:space="preserve"> Splice &amp; Patch Shelf Empty</w:t>
            </w:r>
          </w:p>
        </w:tc>
      </w:tr>
      <w:tr w:rsidR="008502AC" w:rsidRPr="00897964" w:rsidTr="0091581F">
        <w:trPr>
          <w:trHeight w:val="28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Pr="00897964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Overhead Hardware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Terminations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 xml:space="preserve">Aerial </w:t>
            </w:r>
            <w:proofErr w:type="spellStart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deadend</w:t>
            </w:r>
            <w:proofErr w:type="spellEnd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 xml:space="preserve"> for 16-18mm cable</w:t>
            </w:r>
          </w:p>
        </w:tc>
      </w:tr>
      <w:tr w:rsidR="008502AC" w:rsidRPr="00897964" w:rsidTr="0091581F">
        <w:trPr>
          <w:trHeight w:val="28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 xml:space="preserve">Aerial </w:t>
            </w:r>
            <w:proofErr w:type="spellStart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deadend</w:t>
            </w:r>
            <w:proofErr w:type="spellEnd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 xml:space="preserve"> for 14-16mm cable</w:t>
            </w:r>
          </w:p>
        </w:tc>
      </w:tr>
      <w:tr w:rsidR="008502AC" w:rsidRPr="00897964" w:rsidTr="0091581F">
        <w:trPr>
          <w:trHeight w:val="28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 xml:space="preserve">Aerial </w:t>
            </w:r>
            <w:proofErr w:type="spellStart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deadend</w:t>
            </w:r>
            <w:proofErr w:type="spellEnd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 xml:space="preserve"> for 10-14mm cable</w:t>
            </w:r>
          </w:p>
        </w:tc>
      </w:tr>
      <w:tr w:rsidR="008502AC" w:rsidRPr="00897964" w:rsidTr="0091581F">
        <w:trPr>
          <w:trHeight w:val="28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 xml:space="preserve">Aerial </w:t>
            </w:r>
            <w:proofErr w:type="spellStart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deadend</w:t>
            </w:r>
            <w:proofErr w:type="spellEnd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 xml:space="preserve"> for 8.2 mm cable</w:t>
            </w:r>
          </w:p>
        </w:tc>
      </w:tr>
      <w:tr w:rsidR="008502AC" w:rsidRPr="00897964" w:rsidTr="0091581F">
        <w:trPr>
          <w:trHeight w:val="28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 xml:space="preserve">Aerial </w:t>
            </w:r>
            <w:proofErr w:type="spellStart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deadend</w:t>
            </w:r>
            <w:proofErr w:type="spellEnd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 xml:space="preserve"> for 3-6 mm cable</w:t>
            </w:r>
          </w:p>
        </w:tc>
      </w:tr>
      <w:tr w:rsidR="008502AC" w:rsidRPr="00897964" w:rsidTr="0091581F">
        <w:trPr>
          <w:trHeight w:val="28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 xml:space="preserve">Aerial </w:t>
            </w:r>
            <w:proofErr w:type="spellStart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deadend</w:t>
            </w:r>
            <w:proofErr w:type="spellEnd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 xml:space="preserve"> for 6-9 mm cable</w:t>
            </w:r>
          </w:p>
        </w:tc>
      </w:tr>
      <w:tr w:rsidR="008502AC" w:rsidRPr="00897964" w:rsidTr="0091581F">
        <w:trPr>
          <w:trHeight w:val="28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Through Clamps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Aluminium Through Clamps</w:t>
            </w:r>
          </w:p>
        </w:tc>
      </w:tr>
      <w:tr w:rsidR="008502AC" w:rsidRPr="00897964" w:rsidTr="0091581F">
        <w:trPr>
          <w:trHeight w:val="28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Bracket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Cross Arm Mounting Bracket</w:t>
            </w:r>
          </w:p>
        </w:tc>
      </w:tr>
      <w:tr w:rsidR="008502AC" w:rsidRPr="00897964" w:rsidTr="0091581F">
        <w:trPr>
          <w:trHeight w:val="28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Rubbers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Rubbers for 17.2-18.4mm cable (144CF)</w:t>
            </w:r>
          </w:p>
        </w:tc>
      </w:tr>
      <w:tr w:rsidR="008502AC" w:rsidRPr="00897964" w:rsidTr="0091581F">
        <w:trPr>
          <w:trHeight w:val="28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Rubbers for 14.7-15.9mm cable (96CF)</w:t>
            </w:r>
          </w:p>
        </w:tc>
      </w:tr>
      <w:tr w:rsidR="008502AC" w:rsidRPr="00897964" w:rsidTr="0091581F">
        <w:trPr>
          <w:trHeight w:val="28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Rubbers for 13.4-14.6mm cable (48CF)</w:t>
            </w:r>
          </w:p>
        </w:tc>
      </w:tr>
      <w:tr w:rsidR="008502AC" w:rsidRPr="00897964" w:rsidTr="0091581F">
        <w:trPr>
          <w:trHeight w:val="28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Rubbers for 7.0-8.2mm cable (24CF)</w:t>
            </w:r>
          </w:p>
        </w:tc>
      </w:tr>
      <w:tr w:rsidR="008502AC" w:rsidRPr="00897964" w:rsidTr="0091581F">
        <w:trPr>
          <w:trHeight w:val="28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Cable Spiral Wrap Tie 25mm Black ( 10m )</w:t>
            </w:r>
          </w:p>
        </w:tc>
      </w:tr>
      <w:tr w:rsidR="008502AC" w:rsidRPr="00897964" w:rsidTr="0091581F">
        <w:trPr>
          <w:trHeight w:val="28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Pr="00897964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proofErr w:type="spellStart"/>
            <w:r w:rsidRPr="00897964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Cust</w:t>
            </w:r>
            <w:proofErr w:type="spellEnd"/>
            <w:r w:rsidRPr="00897964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Premise Equip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Clamp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ADSS Fibre clamp 6-9mm</w:t>
            </w:r>
          </w:p>
        </w:tc>
      </w:tr>
      <w:tr w:rsidR="008502AC" w:rsidRPr="00897964" w:rsidTr="0091581F">
        <w:trPr>
          <w:trHeight w:val="28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Pr="00897964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Manholes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proofErr w:type="spellStart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Sika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 xml:space="preserve">Manhole Aluminium 122x600x700 (with Logo) </w:t>
            </w:r>
          </w:p>
        </w:tc>
      </w:tr>
      <w:tr w:rsidR="008502AC" w:rsidRPr="00897964" w:rsidTr="0091581F">
        <w:trPr>
          <w:trHeight w:val="28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proofErr w:type="spellStart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Sika</w:t>
            </w:r>
            <w:proofErr w:type="spellEnd"/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 xml:space="preserve"> Steel kit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Steel Kit for manhole</w:t>
            </w:r>
          </w:p>
        </w:tc>
      </w:tr>
      <w:tr w:rsidR="008502AC" w:rsidRPr="00897964" w:rsidTr="0091581F">
        <w:trPr>
          <w:trHeight w:val="28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9B1272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Sp</w:t>
            </w:r>
            <w:r w:rsidR="008502AC" w:rsidRPr="00897964">
              <w:rPr>
                <w:rFonts w:ascii="Calibri" w:hAnsi="Calibri"/>
                <w:sz w:val="20"/>
                <w:szCs w:val="20"/>
                <w:lang w:val="en-AU"/>
              </w:rPr>
              <w:t>l</w:t>
            </w:r>
            <w:r>
              <w:rPr>
                <w:rFonts w:ascii="Calibri" w:hAnsi="Calibri"/>
                <w:sz w:val="20"/>
                <w:szCs w:val="20"/>
                <w:lang w:val="en-AU"/>
              </w:rPr>
              <w:t>i</w:t>
            </w:r>
            <w:r w:rsidR="008502AC" w:rsidRPr="00897964">
              <w:rPr>
                <w:rFonts w:ascii="Calibri" w:hAnsi="Calibri"/>
                <w:sz w:val="20"/>
                <w:szCs w:val="20"/>
                <w:lang w:val="en-AU"/>
              </w:rPr>
              <w:t>t Pit5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PIT5-SPLIT &amp; ALI LID - with Logo</w:t>
            </w:r>
          </w:p>
        </w:tc>
      </w:tr>
      <w:tr w:rsidR="008502AC" w:rsidRPr="00897964" w:rsidTr="0091581F">
        <w:trPr>
          <w:trHeight w:val="28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>Bung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AC" w:rsidRDefault="008502AC" w:rsidP="0091581F">
            <w:pPr>
              <w:ind w:left="0"/>
              <w:jc w:val="left"/>
              <w:rPr>
                <w:rFonts w:ascii="Calibri" w:hAnsi="Calibri"/>
                <w:sz w:val="20"/>
                <w:szCs w:val="20"/>
                <w:lang w:val="en-AU"/>
              </w:rPr>
            </w:pPr>
            <w:r w:rsidRPr="00897964">
              <w:rPr>
                <w:rFonts w:ascii="Calibri" w:hAnsi="Calibri"/>
                <w:sz w:val="20"/>
                <w:szCs w:val="20"/>
                <w:lang w:val="en-AU"/>
              </w:rPr>
              <w:t xml:space="preserve">Pit Lid Lock Block Bung </w:t>
            </w:r>
          </w:p>
        </w:tc>
      </w:tr>
    </w:tbl>
    <w:p w:rsidR="008502AC" w:rsidRDefault="008502AC" w:rsidP="008502AC">
      <w:pPr>
        <w:pStyle w:val="SSCNumbering1"/>
        <w:numPr>
          <w:ilvl w:val="0"/>
          <w:numId w:val="0"/>
        </w:numPr>
        <w:jc w:val="left"/>
        <w:rPr>
          <w:rFonts w:ascii="Arial" w:hAnsi="Arial" w:cs="Arial"/>
          <w:sz w:val="20"/>
        </w:rPr>
      </w:pPr>
    </w:p>
    <w:p w:rsidR="008502AC" w:rsidRPr="00180CF5" w:rsidRDefault="008502AC" w:rsidP="008502AC">
      <w:pPr>
        <w:pStyle w:val="SSCNumbering1"/>
        <w:numPr>
          <w:ilvl w:val="0"/>
          <w:numId w:val="0"/>
        </w:numPr>
        <w:jc w:val="left"/>
        <w:rPr>
          <w:rFonts w:ascii="Arial" w:hAnsi="Arial" w:cs="Arial"/>
          <w:sz w:val="20"/>
        </w:rPr>
      </w:pPr>
    </w:p>
    <w:p w:rsidR="008502AC" w:rsidRDefault="008502AC" w:rsidP="008502AC"/>
    <w:p w:rsidR="00CF3019" w:rsidRDefault="00CF3019"/>
    <w:sectPr w:rsidR="00CF3019" w:rsidSect="00CF3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60EB9"/>
    <w:multiLevelType w:val="hybridMultilevel"/>
    <w:tmpl w:val="47642E02"/>
    <w:lvl w:ilvl="0" w:tplc="14090017">
      <w:start w:val="1"/>
      <w:numFmt w:val="lowerLetter"/>
      <w:lvlText w:val="%1)"/>
      <w:lvlJc w:val="left"/>
      <w:pPr>
        <w:ind w:left="502" w:hanging="360"/>
      </w:pPr>
    </w:lvl>
    <w:lvl w:ilvl="1" w:tplc="1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A34723"/>
    <w:multiLevelType w:val="multilevel"/>
    <w:tmpl w:val="339C45C6"/>
    <w:lvl w:ilvl="0">
      <w:start w:val="1"/>
      <w:numFmt w:val="decimal"/>
      <w:pStyle w:val="SSCNumber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pStyle w:val="SSCNumbering2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SSCNumbering3"/>
      <w:lvlText w:val="(%3)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">
    <w:nsid w:val="75E82689"/>
    <w:multiLevelType w:val="hybridMultilevel"/>
    <w:tmpl w:val="90660154"/>
    <w:lvl w:ilvl="0" w:tplc="14090017">
      <w:start w:val="1"/>
      <w:numFmt w:val="lowerLetter"/>
      <w:lvlText w:val="%1)"/>
      <w:lvlJc w:val="left"/>
      <w:pPr>
        <w:ind w:left="502" w:hanging="360"/>
      </w:pPr>
    </w:lvl>
    <w:lvl w:ilvl="1" w:tplc="1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502AC"/>
    <w:rsid w:val="005410DE"/>
    <w:rsid w:val="008502AC"/>
    <w:rsid w:val="009B1272"/>
    <w:rsid w:val="00CF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AC"/>
    <w:pPr>
      <w:spacing w:after="0" w:line="240" w:lineRule="auto"/>
      <w:ind w:left="8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CNumbering1">
    <w:name w:val="SSC Numbering 1"/>
    <w:basedOn w:val="Normal"/>
    <w:rsid w:val="008502AC"/>
    <w:pPr>
      <w:numPr>
        <w:numId w:val="1"/>
      </w:numPr>
      <w:spacing w:after="120"/>
    </w:pPr>
  </w:style>
  <w:style w:type="paragraph" w:customStyle="1" w:styleId="SSCNumbering2">
    <w:name w:val="SSC Numbering 2"/>
    <w:basedOn w:val="SSCNumbering1"/>
    <w:rsid w:val="008502AC"/>
    <w:pPr>
      <w:numPr>
        <w:ilvl w:val="1"/>
      </w:numPr>
    </w:pPr>
  </w:style>
  <w:style w:type="paragraph" w:customStyle="1" w:styleId="SSCNumbering3">
    <w:name w:val="SSC Numbering 3"/>
    <w:basedOn w:val="SSCNumbering1"/>
    <w:rsid w:val="008502AC"/>
    <w:pPr>
      <w:numPr>
        <w:ilvl w:val="2"/>
      </w:numPr>
    </w:pPr>
  </w:style>
  <w:style w:type="paragraph" w:customStyle="1" w:styleId="StyleHeading1AMAJORBOLDMilPara1PartSectionHeadingh1A">
    <w:name w:val="Style Heading 1A MAJOR/BOLDMil Para 1PartSection Headingh1 + A..."/>
    <w:basedOn w:val="Heading1"/>
    <w:rsid w:val="008502AC"/>
    <w:pPr>
      <w:keepLines w:val="0"/>
      <w:tabs>
        <w:tab w:val="left" w:pos="1134"/>
      </w:tabs>
      <w:spacing w:before="240" w:after="100"/>
      <w:ind w:left="0"/>
      <w:jc w:val="left"/>
    </w:pPr>
    <w:rPr>
      <w:rFonts w:ascii="Arial" w:eastAsia="Times New Roman" w:hAnsi="Arial" w:cs="Arial"/>
      <w:caps/>
      <w:color w:val="auto"/>
      <w:kern w:val="28"/>
      <w:sz w:val="32"/>
      <w:szCs w:val="3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50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2129</Words>
  <Characters>12141</Characters>
  <Application>Microsoft Office Word</Application>
  <DocSecurity>0</DocSecurity>
  <Lines>101</Lines>
  <Paragraphs>28</Paragraphs>
  <ScaleCrop>false</ScaleCrop>
  <Company>Hewlett-Packard Company</Company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</dc:creator>
  <cp:lastModifiedBy>Francie</cp:lastModifiedBy>
  <cp:revision>2</cp:revision>
  <dcterms:created xsi:type="dcterms:W3CDTF">2010-11-24T20:08:00Z</dcterms:created>
  <dcterms:modified xsi:type="dcterms:W3CDTF">2010-11-24T20:08:00Z</dcterms:modified>
</cp:coreProperties>
</file>